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jc w:val="center"/>
        <w:tabs>
          <w:tab w:val="left" w:pos="4215"/>
          <w:tab w:val="center" w:pos="5400"/>
        </w:tabs>
        <w:rPr>
          <w:rFonts w:ascii="Segoe UI Symbol" w:eastAsia="바탕" w:hAnsi="Segoe UI Symbol" w:cs="Segoe UI"/>
          <w:color w:val="EF582F"/>
          <w:sz w:val="180"/>
          <w:szCs w:val="36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noProof/>
          <w:sz w:val="36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margin">
                  <wp:align>center</wp:align>
                </wp:positionH>
                <wp:positionV relativeFrom="paragraph">
                  <wp:posOffset>-83072</wp:posOffset>
                </wp:positionV>
                <wp:extent cx="4924425" cy="40703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407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jc w:val="center"/>
                              <w:spacing w:after="0" w:afterAutospacing="0" w:before="0" w:before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F.I.A.T.M. GROUP INC. | NEXT LEVEL 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-6.5411pt;width:387.75pt;height:32.05pt;mso-wrap-style:infront;mso-position-horizontal:center;mso-position-horizontal-relative:margin;mso-position-vertical-relative:line;v-text-anchor:top;z-index:251660288" o:allowincell="t" filled="f" stroked="f">
                <v:textbox inset="2.5mm,1.3mm,2.5mm,1.3mm">
                  <w:txbxContent>
                    <w:p>
                      <w:pPr>
                        <w:pStyle w:val="NormalWeb"/>
                        <w:jc w:val="center"/>
                        <w:spacing w:after="0" w:afterAutospacing="0" w:before="0" w:beforeAutospacing="0"/>
                        <w:rPr>
                          <w:sz w:val="22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28"/>
                          <w:szCs w:val="32"/>
                          <w14:textOutline w14:w="9525" w14:cap="flat" w14:cmpd="sng" w14:algn="ctr">
                            <w14:solidFill>
                              <w14:schemeClr w14:val="dk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F.I.A.T.M. GROUP INC. | NEXT LEVEL ATHLETICS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Symbol" w:hAnsi="Segoe UI Symbol"/>
          <w:noProof/>
          <w:sz w:val="36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1000125</wp:posOffset>
                </wp:positionH>
                <wp:positionV relativeFrom="paragraph">
                  <wp:posOffset>1450975</wp:posOffset>
                </wp:positionV>
                <wp:extent cx="4667250" cy="182245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jc w:val="center"/>
                              <w:spacing w:after="0" w:afterAutospacing="0" w:before="0" w:before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7on7 PASSING 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78.75pt;margin-top:114.25pt;width:367.5pt;height:14.35pt;mso-wrap-style:infront;mso-position-horizontal-relative:column;mso-position-vertical-relative:line;v-text-anchor:top;z-index:251662336" o:allowincell="t" filled="f" stroked="f">
                <v:textbox style="mso-fit-shape-to-text:t" inset="2.5mm,1.3mm,2.5mm,1.3mm">
                  <w:txbxContent>
                    <w:p>
                      <w:pPr>
                        <w:pStyle w:val="NormalWeb"/>
                        <w:jc w:val="center"/>
                        <w:spacing w:after="0" w:afterAutospacing="0" w:before="0" w:beforeAutospacing="0"/>
                        <w:rPr>
                          <w:sz w:val="22"/>
                        </w:rPr>
                      </w:pPr>
                      <w:r>
                        <w:rPr>
                          <w:rFonts w:ascii="Segoe UI" w:eastAsia="Segoe UI" w:hAnsi="Segoe UI" w:cs="Segoe UI"/>
                          <w:sz w:val="28"/>
                          <w:szCs w:val="32"/>
                          <w14:textOutline w14:w="9525" w14:cap="flat" w14:cmpd="sng" w14:algn="ctr">
                            <w14:solidFill>
                              <w14:schemeClr w14:val="dk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YOUTH 7on7 PASSING LEAGUE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Symbol" w:eastAsia="바탕" w:hAnsi="Segoe UI Symbol" w:cs="Segoe UI"/>
          <w:color w:val="EF582F"/>
          <w:sz w:val="200"/>
          <w:szCs w:val="36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BIPOLAR</w:t>
      </w:r>
    </w:p>
    <w:p>
      <w:pPr>
        <w:adjustRightInd/>
        <w:autoSpaceDE w:val="off"/>
        <w:autoSpaceDN w:val="off"/>
        <w:jc w:val="center"/>
        <w:rPr>
          <w:rFonts w:ascii="CourierNewPSMT" w:hAnsi="CourierNewPSMT" w:cs="CourierNewPSMT"/>
          <w:b/>
          <w:color w:val="000000"/>
          <w:sz w:val="36"/>
          <w:szCs w:val="36"/>
        </w:rPr>
      </w:pPr>
    </w:p>
    <w:p>
      <w:pPr>
        <w:adjustRightInd/>
        <w:autoSpaceDE w:val="off"/>
        <w:autoSpaceDN w:val="off"/>
        <w:rPr>
          <w:rFonts w:ascii="CourierNewPSMT" w:hAnsi="CourierNewPSMT" w:cs="CourierNewPSMT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5429"/>
        <w:gridCol w:w="5371"/>
      </w:tblGrid>
      <w:tr>
        <w:tc>
          <w:tcPr>
            <w:tcW w:w="5429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Segoe UI" w:hAnsi="Segoe UI" w:cs="Segoe UI"/>
                <w:b/>
                <w:color w:val="002060"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color w:val="002060"/>
                <w:sz w:val="40"/>
                <w:szCs w:val="40"/>
              </w:rPr>
              <w:t>League Registration</w:t>
            </w:r>
          </w:p>
        </w:tc>
        <w:tc>
          <w:tcPr>
            <w:tcW w:w="5371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Segoe UI" w:hAnsi="Segoe UI" w:cs="Segoe UI"/>
                <w:b/>
                <w:color w:val="002060"/>
                <w:sz w:val="36"/>
                <w:szCs w:val="28"/>
              </w:rPr>
            </w:pPr>
            <w:r>
              <w:rPr>
                <w:rFonts w:ascii="CourierNewPSMT" w:hAnsi="CourierNewPSMT" w:cs="CourierNewPSMT"/>
                <w:b/>
                <w:noProof/>
                <w:color w:val="000000"/>
                <w:sz w:val="36"/>
                <w:szCs w:val="36"/>
              </w:rPr>
              <w:drawing>
                <wp:anchor distT="0" distB="0" distL="114300" distR="114300" behindDoc="1" locked="0" layoutInCell="1" simplePos="0" relativeHeight="251657215" allowOverlap="1" hidden="0">
                  <wp:simplePos x="0" y="0"/>
                  <wp:positionH relativeFrom="page">
                    <wp:posOffset>-1155806</wp:posOffset>
                  </wp:positionH>
                  <wp:positionV relativeFrom="paragraph">
                    <wp:posOffset>-490722</wp:posOffset>
                  </wp:positionV>
                  <wp:extent cx="4740495" cy="5346109"/>
                  <wp:effectExtent l="0" t="0" r="0" b="0"/>
                  <wp:wrapNone/>
                  <wp:docPr id="1027" name="shape1027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40495" cy="5346109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W w:w="5429" w:type="dxa"/>
          </w:tcPr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b/>
                <w:color w:val="000000"/>
                <w:sz w:val="60"/>
                <w:szCs w:val="60"/>
              </w:rPr>
            </w:pPr>
            <w:r>
              <w:rPr>
                <w:rFonts w:ascii="Segoe UI" w:hAnsi="Segoe UI" w:cs="Segoe UI"/>
                <w:b/>
                <w:color w:val="000000"/>
                <w:sz w:val="60"/>
                <w:szCs w:val="60"/>
              </w:rPr>
              <w:t>$150.00</w:t>
            </w:r>
          </w:p>
        </w:tc>
        <w:tc>
          <w:tcPr>
            <w:tcW w:w="5371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Segoe UI" w:hAnsi="Segoe UI" w:cs="Segoe UI"/>
                <w:b/>
                <w:color w:val="000000"/>
                <w:sz w:val="60"/>
                <w:szCs w:val="60"/>
              </w:rPr>
            </w:pPr>
          </w:p>
        </w:tc>
      </w:tr>
      <w:tr>
        <w:tc>
          <w:tcPr>
            <w:tcW w:w="5429" w:type="dxa"/>
          </w:tcPr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i/>
                <w:color w:val="000000"/>
                <w:sz w:val="22"/>
                <w:szCs w:val="28"/>
              </w:rPr>
            </w:pPr>
            <w:r>
              <w:rPr>
                <w:rFonts w:ascii="Segoe UI" w:hAnsi="Segoe UI" w:cs="Segoe UI"/>
                <w:i/>
                <w:color w:val="000000"/>
                <w:sz w:val="22"/>
                <w:szCs w:val="28"/>
              </w:rPr>
              <w:t>(Uniform… Jersey &amp; Shorts)</w:t>
            </w:r>
          </w:p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b/>
                <w:color w:val="000000"/>
                <w:szCs w:val="28"/>
              </w:rPr>
            </w:pPr>
            <w:r>
              <w:rPr>
                <w:rFonts w:ascii="Segoe UI" w:hAnsi="Segoe UI" w:cs="Segoe UI"/>
                <w:b/>
                <w:color w:val="000000"/>
                <w:szCs w:val="28"/>
              </w:rPr>
              <w:t>Swag Pack</w:t>
            </w:r>
          </w:p>
        </w:tc>
        <w:tc>
          <w:tcPr>
            <w:tcW w:w="5371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Segoe UI" w:hAnsi="Segoe UI" w:cs="Segoe UI"/>
                <w:i/>
                <w:color w:val="000000"/>
                <w:szCs w:val="28"/>
              </w:rPr>
            </w:pPr>
          </w:p>
        </w:tc>
      </w:tr>
      <w:tr>
        <w:tc>
          <w:tcPr>
            <w:tcW w:w="5429" w:type="dxa"/>
          </w:tcPr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b/>
                <w:color w:val="000000"/>
                <w:sz w:val="60"/>
                <w:szCs w:val="60"/>
              </w:rPr>
            </w:pPr>
            <w:r>
              <w:rPr>
                <w:rFonts w:ascii="Segoe UI" w:hAnsi="Segoe UI" w:cs="Segoe UI"/>
                <w:b/>
                <w:color w:val="000000"/>
                <w:sz w:val="60"/>
                <w:szCs w:val="60"/>
              </w:rPr>
              <w:t>$40.00</w:t>
            </w:r>
          </w:p>
        </w:tc>
        <w:tc>
          <w:tcPr>
            <w:tcW w:w="5371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Segoe UI" w:hAnsi="Segoe UI" w:cs="Segoe UI"/>
                <w:b/>
                <w:color w:val="000000"/>
                <w:sz w:val="60"/>
                <w:szCs w:val="60"/>
              </w:rPr>
            </w:pPr>
          </w:p>
        </w:tc>
      </w:tr>
      <w:tr>
        <w:tc>
          <w:tcPr>
            <w:tcW w:w="5429" w:type="dxa"/>
          </w:tcPr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i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i/>
                <w:color w:val="000000"/>
                <w:sz w:val="22"/>
                <w:szCs w:val="28"/>
              </w:rPr>
              <w:t>(Bag, socks, dry-fit shirt Optional)</w:t>
            </w:r>
          </w:p>
        </w:tc>
        <w:tc>
          <w:tcPr>
            <w:tcW w:w="5371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Segoe UI" w:hAnsi="Segoe UI" w:cs="Segoe UI"/>
                <w:i/>
                <w:color w:val="000000"/>
                <w:sz w:val="20"/>
                <w:szCs w:val="28"/>
              </w:rPr>
            </w:pPr>
          </w:p>
        </w:tc>
      </w:tr>
      <w:tr>
        <w:tc>
          <w:tcPr>
            <w:tcW w:w="5429" w:type="dxa"/>
          </w:tcPr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b/>
                <w:color w:val="000000"/>
                <w:szCs w:val="28"/>
              </w:rPr>
            </w:pPr>
          </w:p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b/>
                <w:color w:val="000000"/>
                <w:szCs w:val="28"/>
              </w:rPr>
            </w:pPr>
            <w:r>
              <w:rPr>
                <w:rFonts w:ascii="Segoe UI" w:hAnsi="Segoe UI" w:cs="Segoe UI"/>
                <w:b/>
                <w:color w:val="000000"/>
                <w:szCs w:val="28"/>
              </w:rPr>
              <w:t xml:space="preserve">7on7 NLAA PARTICIPANTS WILL RECEIVE A $25 DISCOUNT FOR THE 2019 TACKLE FOOTBALL SEASON </w:t>
            </w:r>
          </w:p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b/>
                <w:i/>
                <w:color w:val="000000"/>
                <w:sz w:val="22"/>
                <w:szCs w:val="28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2"/>
                <w:szCs w:val="28"/>
              </w:rPr>
              <w:t>(7on7 SEASON MARCH 16</w:t>
            </w:r>
            <w:r>
              <w:rPr>
                <w:rFonts w:ascii="Segoe UI" w:hAnsi="Segoe UI" w:cs="Segoe UI"/>
                <w:b/>
                <w:i/>
                <w:color w:val="000000"/>
                <w:sz w:val="22"/>
                <w:szCs w:val="28"/>
                <w:vertAlign w:val="superscript"/>
              </w:rPr>
              <w:t xml:space="preserve"> TH</w:t>
            </w:r>
            <w:r>
              <w:rPr>
                <w:rFonts w:ascii="Segoe UI" w:hAnsi="Segoe UI" w:cs="Segoe UI"/>
                <w:b/>
                <w:i/>
                <w:color w:val="000000"/>
                <w:sz w:val="22"/>
                <w:szCs w:val="28"/>
              </w:rPr>
              <w:t>– APRIL 20</w:t>
            </w:r>
            <w:r>
              <w:rPr>
                <w:rFonts w:ascii="Segoe UI" w:hAnsi="Segoe UI" w:cs="Segoe UI"/>
                <w:b/>
                <w:i/>
                <w:color w:val="000000"/>
                <w:sz w:val="22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i/>
                <w:color w:val="000000"/>
                <w:sz w:val="22"/>
                <w:szCs w:val="28"/>
              </w:rPr>
              <w:t>)</w:t>
            </w:r>
          </w:p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5371" w:type="dxa"/>
          </w:tcPr>
          <w:p>
            <w:pPr>
              <w:adjustRightInd/>
              <w:autoSpaceDE w:val="off"/>
              <w:autoSpaceDN w:val="off"/>
              <w:rPr>
                <w:rFonts w:ascii="Segoe UI" w:hAnsi="Segoe UI" w:cs="Segoe UI"/>
                <w:b/>
                <w:color w:val="000000"/>
                <w:szCs w:val="28"/>
              </w:rPr>
            </w:pPr>
          </w:p>
        </w:tc>
      </w:tr>
    </w:tbl>
    <w:p>
      <w:pPr>
        <w:adjustRightInd/>
        <w:autoSpaceDE w:val="off"/>
        <w:autoSpaceDN w:val="off"/>
        <w:jc w:val="center"/>
        <w:rPr>
          <w:rFonts w:ascii="Segoe UI" w:hAnsi="Segoe UI" w:cs="Segoe UI"/>
          <w:b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Segoe UI" w:hAnsi="Segoe UI" w:cs="Segoe UI"/>
          <w:b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TAKE ADVANTAGE OF THE LOWEST PRICES IN TOWN FOR 7on7 PASSING LEAGUE!! </w:t>
      </w:r>
    </w:p>
    <w:p>
      <w:pPr>
        <w:adjustRightInd/>
        <w:autoSpaceDE w:val="off"/>
        <w:autoSpaceDN w:val="off"/>
        <w:jc w:val="center"/>
        <w:rPr>
          <w:rFonts w:ascii="Segoe UI" w:hAnsi="Segoe UI" w:cs="Segoe UI"/>
          <w:b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Segoe UI" w:hAnsi="Segoe UI" w:cs="Segoe UI"/>
          <w:b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THESE FEES ARE AVAILABLE FOR A LIMITED TIME, ACT NOW!!</w:t>
      </w:r>
    </w:p>
    <w:p>
      <w:pPr>
        <w:adjustRightInd/>
        <w:autoSpaceDE w:val="off"/>
        <w:autoSpaceDN w:val="off"/>
        <w:jc w:val="center"/>
        <w:rPr>
          <w:rFonts w:ascii="Segoe UI" w:hAnsi="Segoe UI" w:cs="Segoe UI"/>
          <w:b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</w:p>
    <w:p>
      <w:pPr>
        <w:adjustRightInd/>
        <w:autoSpaceDE w:val="off"/>
        <w:autoSpaceDN w:val="off"/>
        <w:jc w:val="center"/>
        <w:rPr>
          <w:rFonts w:ascii="Segoe UI" w:hAnsi="Segoe UI" w:cs="Segoe UI"/>
          <w:b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Segoe UI" w:hAnsi="Segoe UI" w:cs="Segoe UI"/>
          <w:b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THERE ARE MAY ORGANIZATIONS YOU CAN CHOOSE FROM, WE HOPE YOU CHOOSE THE POLARS!! COME AND JOIN OUR FAMILY!!</w:t>
      </w:r>
    </w:p>
    <w:p>
      <w:pPr>
        <w:adjustRightInd/>
        <w:autoSpaceDE w:val="off"/>
        <w:autoSpaceDN w:val="off"/>
        <w:jc w:val="center"/>
        <w:rPr>
          <w:rFonts w:ascii="Segoe UI" w:hAnsi="Segoe UI" w:cs="Segoe UI"/>
          <w:szCs w:val="28"/>
        </w:rPr>
      </w:pPr>
    </w:p>
    <w:p>
      <w:pPr>
        <w:adjustRightInd/>
        <w:autoSpaceDE w:val="off"/>
        <w:autoSpaceDN w:val="off"/>
        <w:jc w:val="center"/>
        <w:rPr>
          <w:rFonts w:ascii="Segoe UI" w:hAnsi="Segoe UI" w:cs="Segoe UI"/>
          <w:b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Segoe UI" w:hAnsi="Segoe UI" w:cs="Segoe UI"/>
          <w:b/>
          <w:i/>
          <w:noProof/>
          <w:color w:val="FF0000"/>
          <w:sz w:val="28"/>
          <w:szCs w:val="28"/>
        </w:rPr>
        <w:drawing>
          <wp:anchor distT="0" distB="0" distL="114300" distR="114300" behindDoc="1" locked="0" layoutInCell="1" simplePos="0" relativeHeight="251658240" allowOverlap="1" hidden="0">
            <wp:simplePos x="0" y="0"/>
            <wp:positionH relativeFrom="column">
              <wp:posOffset>63288</wp:posOffset>
            </wp:positionH>
            <wp:positionV relativeFrom="paragraph">
              <wp:posOffset>90382</wp:posOffset>
            </wp:positionV>
            <wp:extent cx="894080" cy="457200"/>
            <wp:effectExtent l="0" t="0" r="0" b="0"/>
            <wp:wrapNone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COME PREPARE YOURSELF FOR THE NEXT LEVEL OF COMPETITION.</w:t>
      </w:r>
    </w:p>
    <w:p>
      <w:pPr>
        <w:adjustRightInd/>
        <w:autoSpaceDE w:val="off"/>
        <w:autoSpaceDN w:val="off"/>
        <w:rPr>
          <w:rFonts w:ascii="Segoe UI" w:hAnsi="Segoe UI" w:cs="Segoe UI"/>
          <w:b/>
          <w:i/>
          <w:color w:val="008000"/>
          <w:sz w:val="28"/>
          <w:szCs w:val="28"/>
        </w:rPr>
      </w:pPr>
    </w:p>
    <w:p>
      <w:pPr>
        <w:adjustRightInd/>
        <w:autoSpaceDE w:val="off"/>
        <w:autoSpaceDN w:val="off"/>
        <w:jc w:val="center"/>
        <w:rPr>
          <w:rFonts w:ascii="Segoe UI" w:hAnsi="Segoe UI" w:cs="Segoe UI"/>
          <w:b/>
          <w:bCs/>
          <w:color w:val="FF0000"/>
          <w:sz w:val="28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Segoe UI" w:hAnsi="Segoe UI" w:cs="Segoe UI"/>
          <w:b/>
          <w:bCs/>
          <w:color w:val="FF0000"/>
          <w:sz w:val="28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CONDITIONING, &amp; TRAINING WILL BEGIN LATE JANUARY</w:t>
      </w:r>
    </w:p>
    <w:p>
      <w:pPr>
        <w:adjustRightInd/>
        <w:autoSpaceDE w:val="off"/>
        <w:autoSpaceDN w:val="off"/>
        <w:jc w:val="center"/>
        <w:rPr>
          <w:rFonts w:ascii="Segoe UI" w:hAnsi="Segoe UI" w:cs="Segoe UI"/>
          <w:b/>
          <w:bCs/>
          <w:color w:val="FF0000"/>
          <w:sz w:val="28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Segoe UI" w:hAnsi="Segoe UI" w:cs="Segoe UI"/>
          <w:b/>
          <w:bCs/>
          <w:color w:val="FF0000"/>
          <w:sz w:val="28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CHECK OUR WEBSITE &amp; FACEBOOK CALENDAR FOR INFORMATION.</w:t>
      </w:r>
      <w:r>
        <w:rPr>
          <w:rFonts w:ascii="Segoe UI" w:hAnsi="Segoe UI" w:cs="Segoe UI"/>
          <w:b/>
          <w:bCs/>
          <w:color w:val="000000"/>
          <w:sz w:val="28"/>
          <w:szCs w:val="28"/>
        </w:rPr>
        <w:t xml:space="preserve">   </w:t>
      </w:r>
    </w:p>
    <w:p>
      <w:pPr>
        <w:adjustRightInd/>
        <w:autoSpaceDE w:val="off"/>
        <w:autoSpaceDN w:val="off"/>
        <w:jc w:val="center"/>
        <w:rPr>
          <w:rFonts w:ascii="Segoe UI" w:hAnsi="Segoe UI" w:cs="Segoe UI"/>
          <w:b/>
          <w:bCs/>
          <w:color w:val="000000"/>
          <w:sz w:val="28"/>
          <w:szCs w:val="20"/>
        </w:rPr>
      </w:pPr>
      <w:r>
        <w:rPr>
          <w:rFonts w:ascii="Segoe UI" w:hAnsi="Segoe UI" w:cs="Segoe UI"/>
          <w:bCs/>
          <w:color w:val="FF0000"/>
          <w:sz w:val="28"/>
          <w:szCs w:val="20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INFORMATION</w:t>
      </w:r>
      <w:r>
        <w:rPr>
          <w:rFonts w:ascii="Segoe UI" w:hAnsi="Segoe UI" w:cs="Segoe UI"/>
          <w:b/>
          <w:bCs/>
          <w:color w:val="000000"/>
          <w:sz w:val="28"/>
          <w:szCs w:val="20"/>
        </w:rPr>
        <w:t>:</w:t>
      </w:r>
    </w:p>
    <w:p>
      <w:pPr>
        <w:adjustRightInd/>
        <w:autoSpaceDE w:val="off"/>
        <w:autoSpaceDN w:val="off"/>
        <w:jc w:val="center"/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NATHAN JORDAN |</w:t>
      </w:r>
      <w:r>
        <w:rPr>
          <w:rFonts w:ascii="Segoe UI" w:hAnsi="Segoe UI" w:cs="Segoe UI"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 </w:t>
      </w:r>
      <w:bookmarkStart w:id="1" w:name="_Hlk533962392"/>
      <w:r>
        <w:rPr>
          <w:rFonts w:ascii="Segoe UI" w:hAnsi="Segoe UI" w:cs="Segoe UI"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PRESIDENT</w:t>
      </w:r>
      <w:bookmarkEnd w:id="1"/>
      <w:r>
        <w:rPr>
          <w:rFonts w:ascii="Segoe UI" w:hAnsi="Segoe UI" w:cs="Segoe UI"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 </w:t>
      </w:r>
      <w:r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| 951-581-8091</w:t>
      </w:r>
    </w:p>
    <w:p>
      <w:pPr>
        <w:adjustRightInd/>
        <w:autoSpaceDE w:val="off"/>
        <w:autoSpaceDN w:val="off"/>
        <w:jc w:val="center"/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ANGELA BENSON | </w:t>
      </w:r>
      <w:r>
        <w:rPr>
          <w:rFonts w:ascii="Segoe UI" w:hAnsi="Segoe UI" w:cs="Segoe UI"/>
          <w:color w:val="1F497D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CHAPTER AD </w:t>
      </w:r>
      <w:r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| 951-616-8200 </w:t>
      </w:r>
    </w:p>
    <w:p>
      <w:pPr>
        <w:adjustRightInd/>
        <w:autoSpaceDE w:val="off"/>
        <w:autoSpaceDN w:val="off"/>
        <w:jc w:val="center"/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</w:pPr>
      <w:r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BRENDA PRINCE | </w:t>
      </w:r>
      <w:r>
        <w:rPr>
          <w:rFonts w:ascii="Segoe UI" w:hAnsi="Segoe UI" w:cs="Segoe UI"/>
          <w:color w:val="1F497D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ASSISTANT AD </w:t>
      </w:r>
      <w:r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| 951-251-8917</w:t>
      </w:r>
    </w:p>
    <w:p>
      <w:pPr>
        <w:adjustRightInd/>
        <w:autoSpaceDE w:val="off"/>
        <w:autoSpaceDN w:val="off"/>
        <w:jc w:val="center"/>
        <w:rPr>
          <w:rFonts w:ascii="Bodoni MT Black" w:hAnsi="Bodoni MT Black"/>
          <w:noProof/>
        </w:rPr>
      </w:pPr>
      <w:r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7114424" cy="760798"/>
                <wp:effectExtent l="0" t="0" r="0" b="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4424" cy="760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jc w:val="center"/>
                              <w:spacing w:after="0" w:afterAutospacing="0" w:before="0" w:beforeAutospacing="0"/>
                              <w:rPr>
                                <w:rFonts w:ascii="Bodoni MT Black" w:hAnsi="Bodoni MT Black"/>
                                <w:noProof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IS ALL THAT MATTERS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0pt;margin-top:28.45pt;width:560.191pt;height:59.9054pt;mso-wrap-style:infront;mso-position-horizontal-relative:column;mso-position-vertical-relative:line;v-text-anchor:top;z-index:251665408" o:allowincell="t" filled="f" stroked="f">
                <v:textbox inset="2.5mm,1.3mm,2.5mm,1.3mm">
                  <w:txbxContent>
                    <w:p>
                      <w:pPr>
                        <w:pStyle w:val="NormalWeb"/>
                        <w:jc w:val="center"/>
                        <w:spacing w:after="0" w:afterAutospacing="0" w:before="0" w:beforeAutospacing="0"/>
                        <w:rPr>
                          <w:rFonts w:ascii="Bodoni MT Black" w:hAnsi="Bodoni MT Black"/>
                          <w:noProof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206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FAMILY IS ALL THAT MATTERS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JOSHUA GOINS | </w:t>
      </w:r>
      <w:r>
        <w:rPr>
          <w:rFonts w:ascii="Segoe UI" w:hAnsi="Segoe UI" w:cs="Segoe UI"/>
          <w:color w:val="00206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ASSISTANT</w:t>
      </w:r>
      <w:r>
        <w:rPr>
          <w:rFonts w:ascii="Segoe UI" w:hAnsi="Segoe UI" w:cs="Segoe UI"/>
          <w:color w:val="FF0000"/>
          <w:szCs w:val="28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 | 951-488-5263</w:t>
      </w:r>
      <w:r>
        <w:rPr>
          <w:rFonts w:ascii="Bodoni MT Black" w:hAnsi="Bodoni MT Black"/>
          <w:noProof/>
        </w:rPr>
        <w:t xml:space="preserve"> </w:t>
      </w:r>
    </w:p>
    <w:sectPr>
      <w:pgSz w:w="12240" w:h="15840"/>
      <w:pgMar w:top="720" w:right="720" w:bottom="720" w:left="720" w:header="720" w:footer="720" w:gutter="0"/>
      <w:cols w:space="720"/>
      <w:docGrid w:linePitch="360"/>
      <w:footerReference w:type="default" r:id="rI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egoe UI Symbol">
    <w:panose1 w:val="020B0502040204020203"/>
    <w:family w:val="swiss"/>
    <w:charset w:val="00"/>
    <w:notTrueType w:val="false"/>
    <w:sig w:usb0="8000006F" w:usb1="1200FBEF" w:usb2="0064C000" w:usb3="00000002" w:csb0="00000001" w:csb1="4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Segoe UI">
    <w:panose1 w:val="020B0502040204020203"/>
    <w:family w:val="swiss"/>
    <w:charset w:val="00"/>
    <w:notTrueType w:val="false"/>
    <w:sig w:usb0="E10022FF" w:usb1="C000E47F" w:usb2="00000029" w:usb3="00000001" w:csb0="200001DF" w:csb1="20000000"/>
  </w:font>
  <w:font w:name="CourierNewPSMT">
    <w:panose1 w:val="00000000000000000000"/>
    <w:family w:val="modern"/>
    <w:altName w:val="Courier New"/>
    <w:charset w:val="00"/>
    <w:notTrueType w:val="false"/>
    <w:sig w:usb0="00000003" w:usb1="00000000" w:usb2="00000000" w:usb3="00000000" w:csb0="00000001" w:csb1="00000000"/>
  </w:font>
  <w:font w:name="Bodoni MT Black">
    <w:panose1 w:val="02070A0308060602FFFF"/>
    <w:family w:val="roman"/>
    <w:charset w:val="00"/>
    <w:notTrueType w:val="false"/>
    <w:pitch w:val="variable"/>
    <w:sig w:usb0="00000003" w:usb1="00000000" w:usb2="00000000" w:usb3="00000000" w:csb0="00000001" w:csb1="00000000"/>
  </w:font>
  <w:font w:name="Segoe UI Semilight">
    <w:panose1 w:val="020B040204020402FFFF"/>
    <w:family w:val="swiss"/>
    <w:charset w:val="00"/>
    <w:notTrueType w:val="false"/>
    <w:pitch w:val="variable"/>
    <w:sig w:usb0="E4002EFF" w:usb1="C000E47F" w:usb2="00000009" w:usb3="00000000" w:csb0="000001FF" w:csb1="00000000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68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4"/>
        <w:szCs w:val="24"/>
      </w:rPr>
    </w:rPrDefault>
    <w:pPrDefault>
      <w:pPr/>
    </w:pPrDefault>
  </w:docDefault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semiHidden/>
    <w:unhideWhenUsed/>
    <w:pPr>
      <w:spacing w:after="100" w:afterAutospacing="1" w:before="100" w:beforeAutospacing="1"/>
    </w:pPr>
    <w:rPr>
      <w:rFonts w:eastAsiaTheme="minor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 Char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 /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FIATM GROUP INC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Huff</dc:creator>
  <cp:keywords/>
  <dc:description/>
  <cp:lastModifiedBy>SM-G935T</cp:lastModifiedBy>
  <cp:revision>1</cp:revision>
  <dcterms:created xsi:type="dcterms:W3CDTF">2018-12-31T04:05:00Z</dcterms:created>
  <dcterms:modified xsi:type="dcterms:W3CDTF">2019-02-01T17:38:54Z</dcterms:modified>
  <cp:lastPrinted>2018-02-09T03:04:00Z</cp:lastPrinted>
  <cp:version>04.2000</cp:version>
</cp:coreProperties>
</file>