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8C06" w14:textId="77777777" w:rsidR="00E05D56" w:rsidRPr="00E05D56" w:rsidRDefault="00036762">
      <w:pPr>
        <w:jc w:val="center"/>
        <w:rPr>
          <w:rFonts w:ascii="Times New Roman" w:eastAsia="Times New Roman" w:hAnsi="Times New Roman" w:cs="Times New Roman"/>
          <w:b/>
          <w:sz w:val="48"/>
          <w:szCs w:val="48"/>
        </w:rPr>
      </w:pPr>
      <w:r w:rsidRPr="00E05D56">
        <w:rPr>
          <w:rFonts w:ascii="Times New Roman" w:eastAsia="Times New Roman" w:hAnsi="Times New Roman" w:cs="Times New Roman"/>
          <w:b/>
          <w:sz w:val="48"/>
          <w:szCs w:val="48"/>
        </w:rPr>
        <w:t xml:space="preserve">Legacy Football Recruiting </w:t>
      </w:r>
    </w:p>
    <w:p w14:paraId="042D8F40" w14:textId="50BE9762" w:rsidR="00E03006" w:rsidRPr="00290089" w:rsidRDefault="00036762" w:rsidP="00E05D56">
      <w:pPr>
        <w:rPr>
          <w:rFonts w:ascii="Times New Roman" w:eastAsia="Times New Roman" w:hAnsi="Times New Roman" w:cs="Times New Roman"/>
          <w:sz w:val="20"/>
          <w:szCs w:val="20"/>
        </w:rPr>
      </w:pPr>
      <w:r w:rsidRPr="00290089">
        <w:rPr>
          <w:rFonts w:ascii="Times New Roman" w:eastAsia="Times New Roman" w:hAnsi="Times New Roman" w:cs="Times New Roman"/>
          <w:b/>
          <w:sz w:val="20"/>
          <w:szCs w:val="20"/>
        </w:rPr>
        <w:t>NCAA Approved Core Classes:</w:t>
      </w:r>
    </w:p>
    <w:p w14:paraId="62DD431E"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 xml:space="preserve">The NCAA classifies core classes as Math, English, Social Studies, and Science. Some special elective classes are also considered but vary based upon school-approved classes. These classes are usually in the areas of foreign languages and social sciences. To verify NCAA-approved core classes, please check with your counselor or visit your school’s NCAA 48H form. </w:t>
      </w:r>
      <w:r w:rsidRPr="00290089">
        <w:rPr>
          <w:rFonts w:ascii="Times New Roman" w:eastAsia="Times New Roman" w:hAnsi="Times New Roman" w:cs="Times New Roman"/>
          <w:b/>
          <w:sz w:val="20"/>
          <w:szCs w:val="20"/>
          <w:u w:val="single"/>
        </w:rPr>
        <w:t xml:space="preserve">It is imperative that you verify what classes are NCAA core-approved and which are not. </w:t>
      </w:r>
    </w:p>
    <w:p w14:paraId="5D64D0EE" w14:textId="77777777" w:rsidR="00E03006" w:rsidRPr="00290089" w:rsidRDefault="00036762">
      <w:pPr>
        <w:rPr>
          <w:rFonts w:ascii="Times New Roman" w:eastAsia="Times New Roman" w:hAnsi="Times New Roman" w:cs="Times New Roman"/>
          <w:b/>
          <w:sz w:val="20"/>
          <w:szCs w:val="20"/>
        </w:rPr>
      </w:pPr>
      <w:r w:rsidRPr="00290089">
        <w:rPr>
          <w:rFonts w:ascii="Times New Roman" w:eastAsia="Times New Roman" w:hAnsi="Times New Roman" w:cs="Times New Roman"/>
          <w:b/>
          <w:sz w:val="20"/>
          <w:szCs w:val="20"/>
        </w:rPr>
        <w:t>NCAA D1 Requirements:</w:t>
      </w:r>
    </w:p>
    <w:p w14:paraId="7FB01E09"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16 core credits (approved by NCAA Eligibility Center from HS portal)</w:t>
      </w:r>
    </w:p>
    <w:p w14:paraId="227D4ED6"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Minimum 2.3 Core GPA (</w:t>
      </w:r>
      <w:r w:rsidR="00545F54" w:rsidRPr="00290089">
        <w:rPr>
          <w:rFonts w:ascii="Times New Roman" w:eastAsia="Times New Roman" w:hAnsi="Times New Roman" w:cs="Times New Roman"/>
          <w:sz w:val="20"/>
          <w:szCs w:val="20"/>
        </w:rPr>
        <w:t xml:space="preserve">980 SAT </w:t>
      </w:r>
      <w:r w:rsidRPr="00290089">
        <w:rPr>
          <w:rFonts w:ascii="Times New Roman" w:eastAsia="Times New Roman" w:hAnsi="Times New Roman" w:cs="Times New Roman"/>
          <w:sz w:val="20"/>
          <w:szCs w:val="20"/>
        </w:rPr>
        <w:t>test score required for full qualifier eligibility)</w:t>
      </w:r>
    </w:p>
    <w:p w14:paraId="3C461C1E"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Meets standard for SAT/ACT test scores based upon NCAA sliding scale</w:t>
      </w:r>
    </w:p>
    <w:p w14:paraId="68B18376"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 xml:space="preserve">10 core credits by end of junior year with 7/10 in the subject areas of Math, Science, or English. These classes cannot be retaken for a better grade after junior year. </w:t>
      </w:r>
    </w:p>
    <w:p w14:paraId="7F8B4620" w14:textId="55517ED0"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Example of 16 core credits: 4 years of English (required for graduation in the state of Michigan), 4 years of Math, 4 years of Science, 2 years of Foreign Language, 2 years of additional approved NCAA core classes such as Psychology or Sociology. (There are many ways to obtain 16 NCAA core credits, this is just one example.)</w:t>
      </w:r>
      <w:r w:rsidRPr="00290089">
        <w:rPr>
          <w:rFonts w:ascii="Times New Roman" w:eastAsia="Times New Roman" w:hAnsi="Times New Roman" w:cs="Times New Roman"/>
          <w:b/>
          <w:sz w:val="20"/>
          <w:szCs w:val="20"/>
        </w:rPr>
        <w:br/>
      </w:r>
      <w:r w:rsidRPr="00290089">
        <w:rPr>
          <w:rFonts w:ascii="Times New Roman" w:eastAsia="Times New Roman" w:hAnsi="Times New Roman" w:cs="Times New Roman"/>
          <w:b/>
          <w:sz w:val="20"/>
          <w:szCs w:val="20"/>
        </w:rPr>
        <w:br/>
        <w:t>NCAA D2 Requirements:</w:t>
      </w:r>
    </w:p>
    <w:p w14:paraId="1D0E27D9"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16 core credits (approved by NCAA Eligibility Center from HS portal)</w:t>
      </w:r>
    </w:p>
    <w:p w14:paraId="431B6ACD"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Minimum 2.2 Core GPA (</w:t>
      </w:r>
      <w:r w:rsidR="00545F54" w:rsidRPr="00290089">
        <w:rPr>
          <w:rFonts w:ascii="Times New Roman" w:eastAsia="Times New Roman" w:hAnsi="Times New Roman" w:cs="Times New Roman"/>
          <w:sz w:val="20"/>
          <w:szCs w:val="20"/>
        </w:rPr>
        <w:t xml:space="preserve">920 SAT </w:t>
      </w:r>
      <w:r w:rsidRPr="00290089">
        <w:rPr>
          <w:rFonts w:ascii="Times New Roman" w:eastAsia="Times New Roman" w:hAnsi="Times New Roman" w:cs="Times New Roman"/>
          <w:sz w:val="20"/>
          <w:szCs w:val="20"/>
        </w:rPr>
        <w:t>test score required for full qualifier eligibility)</w:t>
      </w:r>
    </w:p>
    <w:p w14:paraId="6338386B" w14:textId="4DF63D6E"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Meets standard for SAT/ACT test scores based upon NCAA sliding scale</w:t>
      </w:r>
    </w:p>
    <w:p w14:paraId="7ED94C17" w14:textId="77777777" w:rsidR="00E03006" w:rsidRPr="00290089" w:rsidRDefault="00036762">
      <w:pPr>
        <w:rPr>
          <w:rFonts w:ascii="Times New Roman" w:eastAsia="Times New Roman" w:hAnsi="Times New Roman" w:cs="Times New Roman"/>
          <w:b/>
          <w:sz w:val="20"/>
          <w:szCs w:val="20"/>
        </w:rPr>
      </w:pPr>
      <w:r w:rsidRPr="00290089">
        <w:rPr>
          <w:rFonts w:ascii="Times New Roman" w:eastAsia="Times New Roman" w:hAnsi="Times New Roman" w:cs="Times New Roman"/>
          <w:b/>
          <w:sz w:val="20"/>
          <w:szCs w:val="20"/>
        </w:rPr>
        <w:t>NCAA D3 Requirements:</w:t>
      </w:r>
    </w:p>
    <w:p w14:paraId="71490BC8" w14:textId="77777777" w:rsidR="00545F54"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 xml:space="preserve">The NCAA does not require a specific GPA or SAT score to be eligible for NCAA D3 athletics. Students also do not have to register with the NCAA Eligibility Center. Most NCAA D3 schools are private schools that have high tuition costs, along with higher academic admission criteria. A great way to help make these schools affordable is to have a minimum GPA of 3.0 </w:t>
      </w:r>
    </w:p>
    <w:p w14:paraId="1A55FA8F"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 xml:space="preserve">Tip: check the school’s website for additional scholarships and grants that are specific to that institution. </w:t>
      </w:r>
    </w:p>
    <w:p w14:paraId="6F7A0003" w14:textId="77777777" w:rsidR="00E03006" w:rsidRPr="00290089" w:rsidRDefault="00036762">
      <w:pPr>
        <w:rPr>
          <w:rFonts w:ascii="Times New Roman" w:eastAsia="Times New Roman" w:hAnsi="Times New Roman" w:cs="Times New Roman"/>
          <w:b/>
          <w:sz w:val="20"/>
          <w:szCs w:val="20"/>
        </w:rPr>
      </w:pPr>
      <w:r w:rsidRPr="00290089">
        <w:rPr>
          <w:rFonts w:ascii="Times New Roman" w:eastAsia="Times New Roman" w:hAnsi="Times New Roman" w:cs="Times New Roman"/>
          <w:b/>
          <w:sz w:val="20"/>
          <w:szCs w:val="20"/>
        </w:rPr>
        <w:br/>
        <w:t>NAIA Requirements:</w:t>
      </w:r>
    </w:p>
    <w:p w14:paraId="365F588B"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In order to be NAIA eligible a student must complete two of the following three criteria:</w:t>
      </w:r>
    </w:p>
    <w:p w14:paraId="02D4A43E" w14:textId="77777777" w:rsidR="00E03006" w:rsidRPr="00290089" w:rsidRDefault="00036762">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1. National Exam Score of 18 (minimum) on the ACT or 970 (minimum) on the SAT</w:t>
      </w:r>
    </w:p>
    <w:p w14:paraId="51B6B459" w14:textId="77777777" w:rsidR="00290089" w:rsidRPr="00290089" w:rsidRDefault="00036762" w:rsidP="00290089">
      <w:pPr>
        <w:rPr>
          <w:rFonts w:ascii="Times New Roman" w:eastAsia="Times New Roman" w:hAnsi="Times New Roman" w:cs="Times New Roman"/>
          <w:sz w:val="20"/>
          <w:szCs w:val="20"/>
        </w:rPr>
      </w:pPr>
      <w:r w:rsidRPr="00290089">
        <w:rPr>
          <w:rFonts w:ascii="Times New Roman" w:eastAsia="Times New Roman" w:hAnsi="Times New Roman" w:cs="Times New Roman"/>
          <w:sz w:val="20"/>
          <w:szCs w:val="20"/>
        </w:rPr>
        <w:t>2. Cumulative GPA of 2.0 (minimum)</w:t>
      </w:r>
    </w:p>
    <w:p w14:paraId="2E19B18D" w14:textId="53E6A0E1" w:rsidR="00E03006" w:rsidRPr="00290089" w:rsidRDefault="00036762" w:rsidP="00290089">
      <w:pPr>
        <w:rPr>
          <w:rFonts w:ascii="Times New Roman" w:eastAsia="Times New Roman" w:hAnsi="Times New Roman" w:cs="Times New Roman"/>
          <w:sz w:val="18"/>
          <w:szCs w:val="18"/>
        </w:rPr>
      </w:pPr>
      <w:r w:rsidRPr="00290089">
        <w:rPr>
          <w:rFonts w:ascii="Times New Roman" w:eastAsia="Times New Roman" w:hAnsi="Times New Roman" w:cs="Times New Roman"/>
          <w:sz w:val="20"/>
          <w:szCs w:val="20"/>
        </w:rPr>
        <w:t>3. Top 50% of graduating class (check with counselor for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14:paraId="1B592968" w14:textId="77777777" w:rsidR="0076675E" w:rsidRDefault="0076675E" w:rsidP="00290089">
      <w:pPr>
        <w:rPr>
          <w:rFonts w:ascii="Times New Roman" w:eastAsia="Times New Roman" w:hAnsi="Times New Roman" w:cs="Times New Roman"/>
          <w:b/>
          <w:sz w:val="20"/>
          <w:szCs w:val="20"/>
        </w:rPr>
      </w:pPr>
    </w:p>
    <w:p w14:paraId="46964256" w14:textId="77777777" w:rsidR="0076675E" w:rsidRDefault="0076675E" w:rsidP="00290089">
      <w:pPr>
        <w:rPr>
          <w:rFonts w:ascii="Times New Roman" w:eastAsia="Times New Roman" w:hAnsi="Times New Roman" w:cs="Times New Roman"/>
          <w:b/>
          <w:sz w:val="20"/>
          <w:szCs w:val="20"/>
        </w:rPr>
      </w:pPr>
    </w:p>
    <w:p w14:paraId="13F04FD6" w14:textId="77777777" w:rsidR="00290089" w:rsidRPr="007C2A00" w:rsidRDefault="00290089" w:rsidP="00290089">
      <w:pPr>
        <w:rPr>
          <w:rFonts w:ascii="Times New Roman" w:eastAsia="Times New Roman" w:hAnsi="Times New Roman" w:cs="Times New Roman"/>
          <w:b/>
          <w:sz w:val="20"/>
          <w:szCs w:val="20"/>
        </w:rPr>
      </w:pPr>
      <w:bookmarkStart w:id="0" w:name="_GoBack"/>
      <w:bookmarkEnd w:id="0"/>
      <w:r w:rsidRPr="007C2A00">
        <w:rPr>
          <w:rFonts w:ascii="Times New Roman" w:eastAsia="Times New Roman" w:hAnsi="Times New Roman" w:cs="Times New Roman"/>
          <w:b/>
          <w:sz w:val="20"/>
          <w:szCs w:val="20"/>
        </w:rPr>
        <w:lastRenderedPageBreak/>
        <w:t>Ten Tips I Wish Someone Told Me:</w:t>
      </w:r>
    </w:p>
    <w:p w14:paraId="05338A81"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Grades! Grades! Grades!</w:t>
      </w:r>
    </w:p>
    <w:p w14:paraId="25552E76"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Highlight films do not lie.</w:t>
      </w:r>
    </w:p>
    <w:p w14:paraId="4FE4362A"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Give love to schools that love you. If a school truly wants you, you will know.</w:t>
      </w:r>
    </w:p>
    <w:p w14:paraId="00FEC62C"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Start low with divisions of schools and aim high.</w:t>
      </w:r>
    </w:p>
    <w:p w14:paraId="49054274"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 xml:space="preserve">Spend the majority of your money on exposure camps. </w:t>
      </w:r>
    </w:p>
    <w:p w14:paraId="69D32605"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Just because you do not have the size does not mean you cannot make up for it in other areas.</w:t>
      </w:r>
    </w:p>
    <w:p w14:paraId="646676DD"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College coaches are the evaluators; not your friends, family, or high school coaches.</w:t>
      </w:r>
    </w:p>
    <w:p w14:paraId="49EAEF73"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Just like in life, you will get out of it whatever you put into it.</w:t>
      </w:r>
    </w:p>
    <w:p w14:paraId="54F0EF95" w14:textId="77777777" w:rsidR="00290089" w:rsidRPr="007C2A00" w:rsidRDefault="00290089" w:rsidP="00290089">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 xml:space="preserve">Visit as many schools as possible. You only get one recruiting experience. </w:t>
      </w:r>
    </w:p>
    <w:p w14:paraId="3A241B0B" w14:textId="77777777" w:rsidR="00290089" w:rsidRPr="007C2A00" w:rsidRDefault="00290089" w:rsidP="00290089">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Just because you were the star of your high school does not mean you will be an impact starter as a Freshm</w:t>
      </w:r>
      <w:r w:rsidRPr="007C2A00">
        <w:rPr>
          <w:rFonts w:ascii="Times New Roman" w:eastAsia="Times New Roman" w:hAnsi="Times New Roman" w:cs="Times New Roman"/>
          <w:sz w:val="20"/>
          <w:szCs w:val="20"/>
        </w:rPr>
        <w:t>a</w:t>
      </w:r>
      <w:r w:rsidRPr="007C2A00">
        <w:rPr>
          <w:rFonts w:ascii="Times New Roman" w:eastAsia="Times New Roman" w:hAnsi="Times New Roman" w:cs="Times New Roman"/>
          <w:color w:val="000000"/>
          <w:sz w:val="20"/>
          <w:szCs w:val="20"/>
        </w:rPr>
        <w:t>n. There are</w:t>
      </w:r>
      <w:r w:rsidRPr="007C2A00">
        <w:rPr>
          <w:rFonts w:ascii="Times New Roman" w:eastAsia="Times New Roman" w:hAnsi="Times New Roman" w:cs="Times New Roman"/>
          <w:sz w:val="20"/>
          <w:szCs w:val="20"/>
        </w:rPr>
        <w:t xml:space="preserve"> thousands</w:t>
      </w:r>
      <w:r w:rsidRPr="007C2A00">
        <w:rPr>
          <w:rFonts w:ascii="Times New Roman" w:eastAsia="Times New Roman" w:hAnsi="Times New Roman" w:cs="Times New Roman"/>
          <w:color w:val="000000"/>
          <w:sz w:val="20"/>
          <w:szCs w:val="20"/>
        </w:rPr>
        <w:t xml:space="preserve"> of other all</w:t>
      </w:r>
      <w:r w:rsidRPr="007C2A00">
        <w:rPr>
          <w:rFonts w:ascii="Times New Roman" w:eastAsia="Times New Roman" w:hAnsi="Times New Roman" w:cs="Times New Roman"/>
          <w:sz w:val="20"/>
          <w:szCs w:val="20"/>
        </w:rPr>
        <w:t>-</w:t>
      </w:r>
      <w:r w:rsidRPr="007C2A00">
        <w:rPr>
          <w:rFonts w:ascii="Times New Roman" w:eastAsia="Times New Roman" w:hAnsi="Times New Roman" w:cs="Times New Roman"/>
          <w:color w:val="000000"/>
          <w:sz w:val="20"/>
          <w:szCs w:val="20"/>
        </w:rPr>
        <w:t>county and all</w:t>
      </w:r>
      <w:r w:rsidRPr="007C2A00">
        <w:rPr>
          <w:rFonts w:ascii="Times New Roman" w:eastAsia="Times New Roman" w:hAnsi="Times New Roman" w:cs="Times New Roman"/>
          <w:sz w:val="20"/>
          <w:szCs w:val="20"/>
        </w:rPr>
        <w:t>-</w:t>
      </w:r>
      <w:r w:rsidRPr="007C2A00">
        <w:rPr>
          <w:rFonts w:ascii="Times New Roman" w:eastAsia="Times New Roman" w:hAnsi="Times New Roman" w:cs="Times New Roman"/>
          <w:color w:val="000000"/>
          <w:sz w:val="20"/>
          <w:szCs w:val="20"/>
        </w:rPr>
        <w:t xml:space="preserve">conference players competing for the same spot you are. </w:t>
      </w:r>
    </w:p>
    <w:p w14:paraId="27CA110E" w14:textId="77777777" w:rsidR="00290089" w:rsidRPr="007C2A00" w:rsidRDefault="00290089" w:rsidP="00290089">
      <w:pPr>
        <w:rPr>
          <w:rFonts w:ascii="Times New Roman" w:eastAsia="Times New Roman" w:hAnsi="Times New Roman" w:cs="Times New Roman"/>
          <w:b/>
          <w:sz w:val="20"/>
          <w:szCs w:val="20"/>
        </w:rPr>
      </w:pPr>
      <w:r w:rsidRPr="007C2A00">
        <w:rPr>
          <w:rFonts w:ascii="Times New Roman" w:eastAsia="Times New Roman" w:hAnsi="Times New Roman" w:cs="Times New Roman"/>
          <w:b/>
          <w:sz w:val="20"/>
          <w:szCs w:val="20"/>
        </w:rPr>
        <w:t>Building Twitter to be a Resource:</w:t>
      </w:r>
    </w:p>
    <w:p w14:paraId="0DFCFC30"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Use Twitter as a recruiting tool</w:t>
      </w:r>
    </w:p>
    <w:p w14:paraId="3D637675"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Make your T</w:t>
      </w:r>
      <w:r w:rsidRPr="007C2A00">
        <w:rPr>
          <w:rFonts w:ascii="Times New Roman" w:eastAsia="Times New Roman" w:hAnsi="Times New Roman" w:cs="Times New Roman"/>
          <w:sz w:val="20"/>
          <w:szCs w:val="20"/>
        </w:rPr>
        <w:t xml:space="preserve">witter profile </w:t>
      </w:r>
      <w:r w:rsidRPr="007C2A00">
        <w:rPr>
          <w:rFonts w:ascii="Times New Roman" w:eastAsia="Times New Roman" w:hAnsi="Times New Roman" w:cs="Times New Roman"/>
          <w:color w:val="000000"/>
          <w:sz w:val="20"/>
          <w:szCs w:val="20"/>
        </w:rPr>
        <w:t xml:space="preserve">name your </w:t>
      </w:r>
      <w:r w:rsidRPr="007C2A00">
        <w:rPr>
          <w:rFonts w:ascii="Times New Roman" w:eastAsia="Times New Roman" w:hAnsi="Times New Roman" w:cs="Times New Roman"/>
          <w:sz w:val="20"/>
          <w:szCs w:val="20"/>
        </w:rPr>
        <w:t>“real” (full and legal)</w:t>
      </w:r>
      <w:r w:rsidRPr="007C2A00">
        <w:rPr>
          <w:rFonts w:ascii="Times New Roman" w:eastAsia="Times New Roman" w:hAnsi="Times New Roman" w:cs="Times New Roman"/>
          <w:color w:val="000000"/>
          <w:sz w:val="20"/>
          <w:szCs w:val="20"/>
        </w:rPr>
        <w:t xml:space="preserve"> name</w:t>
      </w:r>
    </w:p>
    <w:p w14:paraId="2BC4491C"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Don’t</w:t>
      </w:r>
      <w:r w:rsidRPr="007C2A00">
        <w:rPr>
          <w:rFonts w:ascii="Times New Roman" w:eastAsia="Times New Roman" w:hAnsi="Times New Roman" w:cs="Times New Roman"/>
          <w:sz w:val="20"/>
          <w:szCs w:val="20"/>
        </w:rPr>
        <w:t xml:space="preserve"> make your profile picture a photo from a </w:t>
      </w:r>
      <w:r w:rsidRPr="007C2A00">
        <w:rPr>
          <w:rFonts w:ascii="Times New Roman" w:eastAsia="Times New Roman" w:hAnsi="Times New Roman" w:cs="Times New Roman"/>
          <w:color w:val="000000"/>
          <w:sz w:val="20"/>
          <w:szCs w:val="20"/>
        </w:rPr>
        <w:t>college visit at another school</w:t>
      </w:r>
    </w:p>
    <w:p w14:paraId="24359283"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Make sure your Twitter profile is not on private and you can receive direct messages from anyone (college coaches)</w:t>
      </w:r>
    </w:p>
    <w:p w14:paraId="36426F2D"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sz w:val="20"/>
          <w:szCs w:val="20"/>
        </w:rPr>
        <w:t>Your T</w:t>
      </w:r>
      <w:r w:rsidRPr="007C2A00">
        <w:rPr>
          <w:rFonts w:ascii="Times New Roman" w:eastAsia="Times New Roman" w:hAnsi="Times New Roman" w:cs="Times New Roman"/>
          <w:color w:val="000000"/>
          <w:sz w:val="20"/>
          <w:szCs w:val="20"/>
        </w:rPr>
        <w:t>witter handle should make you easy to find if a college coach searches your name</w:t>
      </w:r>
    </w:p>
    <w:p w14:paraId="2DAFE50B"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sz w:val="20"/>
          <w:szCs w:val="20"/>
        </w:rPr>
        <w:t xml:space="preserve">Use your </w:t>
      </w:r>
      <w:r w:rsidRPr="007C2A00">
        <w:rPr>
          <w:rFonts w:ascii="Times New Roman" w:eastAsia="Times New Roman" w:hAnsi="Times New Roman" w:cs="Times New Roman"/>
          <w:color w:val="000000"/>
          <w:sz w:val="20"/>
          <w:szCs w:val="20"/>
        </w:rPr>
        <w:t>REAL current location on Twitter</w:t>
      </w:r>
    </w:p>
    <w:p w14:paraId="4FF2ACB7"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Who you follow matters (Ex: follow colleges, college coaches, athletes)</w:t>
      </w:r>
    </w:p>
    <w:p w14:paraId="2BD8BA87"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Be careful and selective in what you decide to post, favorite, and retweet (</w:t>
      </w:r>
      <w:r w:rsidRPr="007C2A00">
        <w:rPr>
          <w:rFonts w:ascii="Times New Roman" w:eastAsia="Times New Roman" w:hAnsi="Times New Roman" w:cs="Times New Roman"/>
          <w:sz w:val="20"/>
          <w:szCs w:val="20"/>
        </w:rPr>
        <w:t>t</w:t>
      </w:r>
      <w:r w:rsidRPr="007C2A00">
        <w:rPr>
          <w:rFonts w:ascii="Times New Roman" w:eastAsia="Times New Roman" w:hAnsi="Times New Roman" w:cs="Times New Roman"/>
          <w:color w:val="000000"/>
          <w:sz w:val="20"/>
          <w:szCs w:val="20"/>
        </w:rPr>
        <w:t>his costs college athletes positions and scholarships every year)</w:t>
      </w:r>
    </w:p>
    <w:p w14:paraId="3478A2E9"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Don’t post anything that would disappoint your coaches, family, teammates, or school</w:t>
      </w:r>
    </w:p>
    <w:p w14:paraId="130EA4A1" w14:textId="77777777" w:rsidR="00290089" w:rsidRPr="007C2A00" w:rsidRDefault="00290089" w:rsidP="00290089">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Twitter Bio should contain the following:</w:t>
      </w:r>
    </w:p>
    <w:p w14:paraId="33CE821D" w14:textId="77777777" w:rsidR="00290089" w:rsidRPr="007C2A00" w:rsidRDefault="00290089" w:rsidP="00290089">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First and Last Name</w:t>
      </w:r>
    </w:p>
    <w:p w14:paraId="14627345" w14:textId="77777777" w:rsidR="00290089" w:rsidRPr="007C2A00" w:rsidRDefault="00290089" w:rsidP="00290089">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High School and Grad Year</w:t>
      </w:r>
    </w:p>
    <w:p w14:paraId="1FECE4A7" w14:textId="77777777" w:rsidR="00290089" w:rsidRPr="007C2A00" w:rsidRDefault="00290089" w:rsidP="00290089">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Cumulative GPA and ACT/SAT</w:t>
      </w:r>
    </w:p>
    <w:p w14:paraId="5E0C9230" w14:textId="77777777" w:rsidR="00290089" w:rsidRPr="007C2A00" w:rsidRDefault="00290089" w:rsidP="00290089">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Position(s)</w:t>
      </w:r>
    </w:p>
    <w:p w14:paraId="23512C22" w14:textId="77777777" w:rsidR="00290089" w:rsidRPr="007C2A00" w:rsidRDefault="00290089" w:rsidP="00290089">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Any other affiliations (Ex: Legacy Macomb 7v7)</w:t>
      </w:r>
    </w:p>
    <w:p w14:paraId="7C16CF04" w14:textId="77777777" w:rsidR="00290089" w:rsidRPr="007C2A00" w:rsidRDefault="00290089" w:rsidP="00290089">
      <w:pPr>
        <w:pBdr>
          <w:top w:val="nil"/>
          <w:left w:val="nil"/>
          <w:bottom w:val="nil"/>
          <w:right w:val="nil"/>
          <w:between w:val="nil"/>
        </w:pBdr>
        <w:ind w:left="72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Height/Weight</w:t>
      </w:r>
    </w:p>
    <w:p w14:paraId="2ABD3555" w14:textId="100B44C0" w:rsidR="00E03006" w:rsidRPr="007C2A00" w:rsidRDefault="00290089">
      <w:pPr>
        <w:rPr>
          <w:rFonts w:ascii="Times New Roman" w:eastAsia="Times New Roman" w:hAnsi="Times New Roman" w:cs="Times New Roman"/>
          <w:b/>
          <w:sz w:val="20"/>
          <w:szCs w:val="20"/>
        </w:rPr>
      </w:pPr>
      <w:r w:rsidRPr="007C2A00">
        <w:rPr>
          <w:rFonts w:ascii="Times New Roman" w:eastAsia="Times New Roman" w:hAnsi="Times New Roman" w:cs="Times New Roman"/>
          <w:b/>
          <w:sz w:val="20"/>
          <w:szCs w:val="20"/>
        </w:rPr>
        <w:t>Highlight Film:</w:t>
      </w:r>
    </w:p>
    <w:p w14:paraId="4F9B4B81" w14:textId="628760F1" w:rsidR="00290089" w:rsidRPr="007C2A00" w:rsidRDefault="00290089" w:rsidP="00290089">
      <w:pPr>
        <w:numPr>
          <w:ilvl w:val="0"/>
          <w:numId w:val="3"/>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Three to four minutes in length</w:t>
      </w:r>
    </w:p>
    <w:p w14:paraId="3FE580B4" w14:textId="3FE73044" w:rsidR="00290089" w:rsidRPr="007C2A00" w:rsidRDefault="00290089" w:rsidP="00290089">
      <w:pPr>
        <w:numPr>
          <w:ilvl w:val="0"/>
          <w:numId w:val="3"/>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First 45 seconds should be best plays to grab attention</w:t>
      </w:r>
    </w:p>
    <w:p w14:paraId="3E4B6707" w14:textId="63AC07D8" w:rsidR="00290089" w:rsidRPr="007C2A00" w:rsidRDefault="00290089" w:rsidP="00290089">
      <w:pPr>
        <w:numPr>
          <w:ilvl w:val="0"/>
          <w:numId w:val="3"/>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Take ou</w:t>
      </w:r>
      <w:r w:rsidR="007C2A00" w:rsidRPr="007C2A00">
        <w:rPr>
          <w:rFonts w:ascii="Times New Roman" w:eastAsia="Times New Roman" w:hAnsi="Times New Roman" w:cs="Times New Roman"/>
          <w:color w:val="000000"/>
          <w:sz w:val="20"/>
          <w:szCs w:val="20"/>
        </w:rPr>
        <w:t>t</w:t>
      </w:r>
      <w:r w:rsidRPr="007C2A00">
        <w:rPr>
          <w:rFonts w:ascii="Times New Roman" w:eastAsia="Times New Roman" w:hAnsi="Times New Roman" w:cs="Times New Roman"/>
          <w:color w:val="000000"/>
          <w:sz w:val="20"/>
          <w:szCs w:val="20"/>
        </w:rPr>
        <w:t xml:space="preserve"> music and excessive arrows</w:t>
      </w:r>
    </w:p>
    <w:p w14:paraId="73EAE217" w14:textId="425B16D4" w:rsidR="00290089" w:rsidRDefault="007C2A00" w:rsidP="00290089">
      <w:pPr>
        <w:numPr>
          <w:ilvl w:val="0"/>
          <w:numId w:val="3"/>
        </w:numPr>
        <w:pBdr>
          <w:top w:val="nil"/>
          <w:left w:val="nil"/>
          <w:bottom w:val="nil"/>
          <w:right w:val="nil"/>
          <w:between w:val="nil"/>
        </w:pBdr>
        <w:spacing w:after="0"/>
        <w:rPr>
          <w:rFonts w:ascii="Times New Roman" w:eastAsia="Times New Roman" w:hAnsi="Times New Roman" w:cs="Times New Roman"/>
          <w:color w:val="000000"/>
          <w:sz w:val="20"/>
          <w:szCs w:val="20"/>
        </w:rPr>
      </w:pPr>
      <w:r w:rsidRPr="007C2A00">
        <w:rPr>
          <w:rFonts w:ascii="Times New Roman" w:eastAsia="Times New Roman" w:hAnsi="Times New Roman" w:cs="Times New Roman"/>
          <w:color w:val="000000"/>
          <w:sz w:val="20"/>
          <w:szCs w:val="20"/>
        </w:rPr>
        <w:t>Film should include touch throws, velocity throw across middle, out route throws, escape the pocket throw, facing pressure throw, and athletic runs</w:t>
      </w:r>
    </w:p>
    <w:p w14:paraId="3B8788B3" w14:textId="235B2F1D" w:rsidR="007C2A00" w:rsidRPr="007C2A00" w:rsidRDefault="007C2A00" w:rsidP="00290089">
      <w:pPr>
        <w:numPr>
          <w:ilvl w:val="0"/>
          <w:numId w:val="3"/>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Cut down clips prior to snap and post completion</w:t>
      </w:r>
    </w:p>
    <w:p w14:paraId="5E11358C" w14:textId="367465F2" w:rsidR="00290089" w:rsidRPr="00290089" w:rsidRDefault="00290089" w:rsidP="00290089">
      <w:pPr>
        <w:rPr>
          <w:rFonts w:ascii="Times New Roman" w:eastAsia="Times New Roman" w:hAnsi="Times New Roman" w:cs="Times New Roman"/>
          <w:sz w:val="24"/>
          <w:szCs w:val="24"/>
        </w:rPr>
      </w:pPr>
    </w:p>
    <w:p w14:paraId="37B3BFD1" w14:textId="77777777" w:rsidR="00E03006" w:rsidRDefault="00E03006">
      <w:pPr>
        <w:rPr>
          <w:rFonts w:ascii="Times New Roman" w:eastAsia="Times New Roman" w:hAnsi="Times New Roman" w:cs="Times New Roman"/>
          <w:sz w:val="24"/>
          <w:szCs w:val="24"/>
        </w:rPr>
      </w:pPr>
    </w:p>
    <w:p w14:paraId="05D288C6" w14:textId="77777777" w:rsidR="00E03006" w:rsidRDefault="00E03006">
      <w:pPr>
        <w:rPr>
          <w:rFonts w:ascii="Times New Roman" w:eastAsia="Times New Roman" w:hAnsi="Times New Roman" w:cs="Times New Roman"/>
          <w:sz w:val="24"/>
          <w:szCs w:val="24"/>
        </w:rPr>
      </w:pPr>
    </w:p>
    <w:p w14:paraId="525400F7" w14:textId="77777777" w:rsidR="00E03006" w:rsidRDefault="00E03006">
      <w:pPr>
        <w:rPr>
          <w:rFonts w:ascii="Times New Roman" w:eastAsia="Times New Roman" w:hAnsi="Times New Roman" w:cs="Times New Roman"/>
          <w:sz w:val="24"/>
          <w:szCs w:val="24"/>
        </w:rPr>
      </w:pPr>
    </w:p>
    <w:p w14:paraId="3EAFD162" w14:textId="77777777" w:rsidR="00E03006" w:rsidRDefault="00E03006">
      <w:pPr>
        <w:rPr>
          <w:rFonts w:ascii="Times New Roman" w:eastAsia="Times New Roman" w:hAnsi="Times New Roman" w:cs="Times New Roman"/>
          <w:sz w:val="24"/>
          <w:szCs w:val="24"/>
        </w:rPr>
      </w:pPr>
    </w:p>
    <w:p w14:paraId="7A006D39" w14:textId="66FCB902" w:rsidR="00E03006" w:rsidRDefault="00E03006">
      <w:pPr>
        <w:rPr>
          <w:rFonts w:ascii="Times New Roman" w:eastAsia="Times New Roman" w:hAnsi="Times New Roman" w:cs="Times New Roman"/>
          <w:sz w:val="24"/>
          <w:szCs w:val="24"/>
        </w:rPr>
      </w:pPr>
    </w:p>
    <w:sectPr w:rsidR="00E0300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414A" w14:textId="77777777" w:rsidR="00461016" w:rsidRDefault="00461016">
      <w:pPr>
        <w:spacing w:after="0" w:line="240" w:lineRule="auto"/>
      </w:pPr>
      <w:r>
        <w:separator/>
      </w:r>
    </w:p>
  </w:endnote>
  <w:endnote w:type="continuationSeparator" w:id="0">
    <w:p w14:paraId="752C4C9D" w14:textId="77777777" w:rsidR="00461016" w:rsidRDefault="0046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7EE5" w14:textId="77777777" w:rsidR="00E03006" w:rsidRDefault="00E030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15E49" w14:textId="77777777" w:rsidR="00461016" w:rsidRDefault="00461016">
      <w:pPr>
        <w:spacing w:after="0" w:line="240" w:lineRule="auto"/>
      </w:pPr>
      <w:r>
        <w:separator/>
      </w:r>
    </w:p>
  </w:footnote>
  <w:footnote w:type="continuationSeparator" w:id="0">
    <w:p w14:paraId="29A09434" w14:textId="77777777" w:rsidR="00461016" w:rsidRDefault="0046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8471" w14:textId="3F2F2E2D" w:rsidR="00E03006" w:rsidRDefault="00E03006">
    <w:pPr>
      <w:pBdr>
        <w:top w:val="nil"/>
        <w:left w:val="nil"/>
        <w:bottom w:val="nil"/>
        <w:right w:val="nil"/>
        <w:between w:val="nil"/>
      </w:pBdr>
      <w:tabs>
        <w:tab w:val="center" w:pos="4680"/>
        <w:tab w:val="right" w:pos="9360"/>
      </w:tabs>
      <w:spacing w:after="0" w:line="240" w:lineRule="auto"/>
      <w:rPr>
        <w:color w:val="000000"/>
      </w:rPr>
    </w:pPr>
  </w:p>
  <w:p w14:paraId="7FF5D204" w14:textId="77777777" w:rsidR="00E03006" w:rsidRDefault="00E030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A3D"/>
    <w:multiLevelType w:val="multilevel"/>
    <w:tmpl w:val="1C568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95E29"/>
    <w:multiLevelType w:val="multilevel"/>
    <w:tmpl w:val="1C568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DD17E9"/>
    <w:multiLevelType w:val="multilevel"/>
    <w:tmpl w:val="F02C7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06"/>
    <w:rsid w:val="00036762"/>
    <w:rsid w:val="00232E80"/>
    <w:rsid w:val="00290089"/>
    <w:rsid w:val="00461016"/>
    <w:rsid w:val="00466CF9"/>
    <w:rsid w:val="00545F54"/>
    <w:rsid w:val="005D4F39"/>
    <w:rsid w:val="00606F15"/>
    <w:rsid w:val="0076675E"/>
    <w:rsid w:val="007C2A00"/>
    <w:rsid w:val="00B31139"/>
    <w:rsid w:val="00E03006"/>
    <w:rsid w:val="00E05D56"/>
    <w:rsid w:val="00F5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3C15"/>
  <w15:docId w15:val="{27F9710F-A6F9-1B4B-9951-F693024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7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9C"/>
  </w:style>
  <w:style w:type="paragraph" w:styleId="Footer">
    <w:name w:val="footer"/>
    <w:basedOn w:val="Normal"/>
    <w:link w:val="FooterChar"/>
    <w:uiPriority w:val="99"/>
    <w:unhideWhenUsed/>
    <w:rsid w:val="00E7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9C"/>
  </w:style>
  <w:style w:type="character" w:styleId="Hyperlink">
    <w:name w:val="Hyperlink"/>
    <w:basedOn w:val="DefaultParagraphFont"/>
    <w:uiPriority w:val="99"/>
    <w:unhideWhenUsed/>
    <w:rsid w:val="00197ED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8kRM0O9kFu4C4hlDldC/SsZzVA==">AMUW2mV2Dn13LmnKJKNmpc2S0jJ5OO5WdUF50mynVdBtNJ/OUKHDnpka3fo990QJIJLZEWXjC3I82JT9OXkuhBtKxjdItVAk1dGsKatzVc4jdxnKSIFanYQF21cpHsPrdAyfq3cjAGkR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 Line Public Schools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Justin Cessante</cp:lastModifiedBy>
  <cp:revision>2</cp:revision>
  <dcterms:created xsi:type="dcterms:W3CDTF">2023-02-09T04:06:00Z</dcterms:created>
  <dcterms:modified xsi:type="dcterms:W3CDTF">2023-02-09T04:06:00Z</dcterms:modified>
</cp:coreProperties>
</file>